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SZCZEGÓŁOWE WARUNKI I SPOSOBY OCENIANIA WEWNĄTRZSZKOLNEGO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W KLASACH  I – VIII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W SZKOLE PODSTAWOWEJ NR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IM. ORLĄT   LWOWSKICH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W TARNOWIE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Opracowany w oparciu 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7 września 1991 r. o systemie oświaty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(Dz.U. z 2016r.  poz. 1943                      z późn. zm.).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14 grudnia 2016 r. -Prawo oświatowe (Dz.U. z 2017 r. poz. 59 i 949).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numPr>
          <w:ilvl w:val="0"/>
          <w:numId w:val="11"/>
        </w:numPr>
        <w:shd w:fill="ffffff" w:val="clear"/>
        <w:spacing w:after="180" w:before="0" w:line="264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7thne6hue4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Rozporządzenie Ministra Edukacji Narodowej z dnia 22 lutego 2019 r. w sprawie oceniania, klasyfikowania i promowania uczniów i słuchaczy w szkołach publicznych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z w:val="24"/>
            <w:szCs w:val="24"/>
            <w:rtl w:val="0"/>
          </w:rPr>
          <w:t xml:space="preserve">Dz.U. 2019 poz. 373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), z późniejszymi zmianami.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356), z późniejszymi zmianami.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SPIS TREŚCI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CZĘŚĆ 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ZAŁOŻENIA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ISTOTA OCENIANIA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CEL OCENIANIA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CZĘŚĆ 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OCENIANIE OSIĄGNIĘĆ  EDUKACYJNYCH  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ZASADY OCENIANIA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FORMY I SKALA OCENIANIA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WYMAGANIA   EDUKACYJNE  NA  POSZCZEGÓLNE OCENY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WIADOMOŚCI, UMIEJĘTNOŚCI ORAZ ZACHOWANIA UCZNIÓW NIEPEŁNOSPRAWNYCH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OCENIANIE ZACHOWANIA I OSIĄGNIĘĆ EDUKACYJNYCH UCZNIA W EDUKACJI WCZESNOSZKOLNEJ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FORMY SPRAWDZANIA OSIĄGNIĘĆ EDUKACYJNYCH ORAZ ZASADY KONTROLI POSTĘPÓW W NAUCE W KLASACH IV-VIII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TERMINY ZWROTU SPRAWDZONYCH PRAC PISEMNYCH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SPOSOBY INFORMOWANIA RODZICÓW O OSIĄGNIĘCIACH UCZNIÓW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WARUNKI POPRAWIANIA OCEN BIEŻĄCYCH  ORAZ WGLĄDU DO SPRAWDZONYCH  PRAC  PISEMNYCH UCZNIA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TRYB KLASYFIKACJI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EGZAMIN KLASYFIKACYJNY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TRYB POSTĘPOWANIA W PRZYPADKU USTALENIA ŚRÓDROCZNEJ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I ROCZNEJ OCENY KLASYFIKACYJNEJ </w:t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</w:t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16.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ÓSMOKLASISTY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CZĘŚĆ III: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OCENIANIE ZACHOWANIA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17.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SKALA OCEN Z ZACHOWANIA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ZASADY OCENIANIA ZACHOWANIA UCZNIA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KRYTERIA OCEN ZACHOWANIA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CZĘŚĆ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ZAŁOŻENIA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ISTOTA OCENIANIA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Ocenianiu podlegają osiągnięcia edukacyjne i zachowanie ucznia.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nauczycieli poziomu i postępów w opanowaniu przez ucznia wiadomości i umiejętności w stosunku do wymagań edukacyjnych wynikających z podstawy programowej, określonej w odrębnych przepisach i realizowanych w szkole programów nauczania uwzględniających tę podstawę.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zachowania ucznia polega na rozpoznawaniu przez wychowawcę klasy, nauczycieli oraz uczniów danej klasy stopnia respektowania przez ucznia zasad współżycia społecznego i norm etycznych oraz obowiązków ucznia określonych w Statucie Szkoły.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i zachowania ucznia odbywa się w ramach oceniania wewnątrzszkolnego.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CEL OCENIANIA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Ocenianie wewnątrzszkolne ma na celu: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informowanie ucznia o poziomie osiągnięć edukacyjnych i jego postępach w nauce,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motywowanie ucznia do dalszej pracy,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wdrażanie ucznia do systematyczności, samokontroli, samooceny,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uczniowi pomocy w planowaniu swojego rozwoju,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informowanie rodziców (prawnych opiekunów) o trudnościach w nauce, jakie napotyka ich dziecko, o jego postępach oraz uzdolnieniach,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umożliwienie nauczycielom doskonalenia organizacji i metod pracy dydaktyczno-</w:t>
        <w:br w:type="textWrapping"/>
        <w:t xml:space="preserve">wychowawczej,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informowanie wychowawcy klasy, dyrektora szkoły i nadzoru pedagogicznego o efektywności nauczania i uczenia się, aktywności uczniów w pracy nad własnym rozwojem.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2.Wielospecjalistyczna ocena poziomu funkcjonowania ucznia dostarcza informacji o: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a)  mocnych stronach ucznia, tzn. jego osiągnięciach rozwojowych,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b) możliwościach psychofizycznych, zainteresowaniach, w tym o poziomie wiedzy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i umiejętnościach,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c) trudnościach rozwojowych i edukacyjnych ucznia, tzn. jego  ograniczeniach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psychofizycznych, problemach edukacyjnych,  wychowawczych i opiekuńczych;    Pozwala na określenie sposobu dostosowania otoczenia, wymagań, metod, organizacji pracy, sposobów oceniania, aby uczeń mógł w nim funkcjonować, tzn. rozwijać się i uczyć.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ZAKRES OCENIANIA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Ocenianie wewnątrzszkolne obejmuje: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formułowanie przez nauczycieli wymagań edukacyjnych niezbędnych do uzyskania poszczególnych śródrocznych i rocznych ocen klasyfikacyjnych z obowiązkowych i dodatkowych zajęć edukacyjnych,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ustalanie kryteriów ocen zachowania,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i ustalanie śródrocznych ocen klasyfikacyjnych z obowiązkowych i dodatkowych zajęć edukacyjnych oraz śródrocznej oceny klasyfikacyjnej zachowania według skali i w formach przyjętych w  szkole,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egzaminów klasyfikacyjnych,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egzaminów poprawkowych,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ustalanie warunków i sposobu przekazywania rodzicom (prawnym opiekunom) informacji o postępach i trudnościach ucznia w nauce.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CZĘŚĆ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OCENIANIE OSIĄGNIĘĆ  EDUKACYJNYCH 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ZASADY  OCENIANIA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na początku każdego roku szkolnego informują uczniów oraz ich rodziców o wymaganiach edukacyjnych wynikających z realizowanego przez siebie programu nauczania oraz sposobach sprawdzania osiągnięć edukacyjnych uczniów.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klasy na początku każdego roku szkolnego informuje uczniów i ich rodziców o zasadach oceniania zachowania.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zna kryteria oceniania z każdego przedmiotu.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kryteria ocen z poszczególnych zajęć edukacyjnych znajdują się w dokumentacji nauczyciela.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otrzymania najniższej oceny, uczeń powinien być poinformowany o konsekwencjach wynikających z dalszego kształcenia.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Każda ocena jest jawna dla ucznia, a na życzenie zainteresowanego utajniona przed klasą.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i jego rodzice mają prawo do uzasadnienia wystawionej przez nauczyciela oceny cząstkowej, śródrocznej i rocznej.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jest obowiązany indywidualizować pracę z uczniem na obowiązkowych i dodatkowych zajęciach edukacyjnych, odpowiednio do potrzeb rozwojowych i edukacyjnych oraz możliwości psychofizycznych ucznia.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jest obowiązany dostosować wymagania edukacyjne do indywidualnych potrzeb rozwojowych i edukacyjnych oraz możliwości psychofizycznych ucznia: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posiadającego orzeczenie o potrzebie kształcenia specjalnego – na podstawie tego orzeczenia oraz ustaleń zawartych w indywidualnym programie edukacyjno-</w:t>
        <w:br w:type="textWrapping"/>
        <w:t xml:space="preserve">-terapeutycznym, opracowanym dla ucznia na podstawie przepisów w sprawie warunków organizowania kształcenia, wychowania i opieki dla dzieci i młodzieży niepełnosprawnych oraz niedostosowanych społecznie w  szkołach i oddziałach ogólnodostępnych lub integracyjnych albo przepisów w sprawie warunków organizowania kształcenia, wychowania i opieki dla dzieci i młodzieży niepełnosprawnych oraz niedostosowanych społecznie w specjalnych przedszkolach, szkołach i oddziałach oraz w ośrodkach,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posiadającego orzeczenie o potrzebie indywidualnego nauczania – na podstawie tego orzeczenia oraz ustaleń zawartych w planie działań wspierających, opracowanym dla ucznia na podstawie przepisów w sprawie zasad udzielania i organizacji pomocy psychologiczno-pedagogicznej w publicznych przedszkolach, szkołach i placówkach,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posiadającego opinię poradni psychologiczno-pedagogicznej, w tym poradni specjalistycznej, o specyficznych trudnościach w uczeniu się lub inną opinię poradni psychologiczno-pedagogicznej, w tym poradni specjalistycznej – na podstawie tej opinii oraz ustaleń zawartych w planie działań wspierających, opracowanym dla ucznia na podstawie przepisów prawa,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nieposiadającego orzeczenia lub opinii, lecz objętego pomocą psychologiczno-</w:t>
        <w:br w:type="textWrapping"/>
        <w:t xml:space="preserve">pedagogiczną w szkole – na podstawie ustaleń zawartych w planie działań wspierających, opracowanym dla ucznia na podstawie przepisów prawa.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ucznia posiadającego orzeczenie o potrzebie kształcenia specjalnego albo indywidualnego nauczania dostosowanie wymagań edukacyjnych do indywidualnych potrzeb psychofizycznych i edukacyjnych ucznia może nastąpić na podstawie tego orzeczenia.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z wychowania fizycznego, zajęć technicznych, muzyki, plastyki, należy w szczególności brać pod uwagę wysiłek wkładany przez ucznia w wywiązywanie się z obowiązków wynikających ze specyfiki tych zajęć, a w przypadku wychowania fizycznego- także systematyczności udziału ucznia w zajęciach oraz  aktywność ucznia w działaniach podejmowanych przez szkołę na rzecz  kultury fizycznej.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 uzasadnionych przypadkach uczeń może być zwolniony na czas określony z zajęć wychowania fizycznego (decyzję tę podejmuje dyrektor szkoły na podstawie opinii wydanej przez lekarza lub poradnię psychologiczno-pedagogiczną lub inną poradnię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specjalistyczną).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W przypadku zwolnienia ucznia z zajęć wychowania fizycznego w dokumentacji przebiegu nauczania (dziennik lekcyjny, arkusz ocen) zamiast oceny klasyfikacyjnej wpisuje się zwolniona” lub „zwolniony”.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 xml:space="preserve">W przypadku zwolnienia ucznia z zajęć w jednym okresie, jako ocenę końcową wpisuje mu się ocenę klasyfikacyjną za okres, w którym uczęszczał na zajęcia.   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jest integracyjną częścią procesu nauczania i uczenia się, dlatego powinno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być rytmiczne i zaplanowane w czasie.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Wstawianie ocen na drugi okres obowiązuje od następnego tygodnia po klasyfikacji.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Nauczyciel zobowiązany jest do stosowania różnorodnych form oceniania, stosownie do możliwości i potrzeb uczniów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Ustala się następujące rodzaje oceniania 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(oceny cząstkowe), podczas każdego zajęcia, określające poziom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bieżących wiadomości i umiejętności ucznia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śródroczne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(roczne), na półrocze i koniec roku określające ogólny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poziom  wiadomości i umiejętności ucznia.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 Ocenianie osiągnięć edukacyjnych z religii: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a) Ocenianie osiągnięć edukacyjnych uczniów z religii odbywa się w ramach </w:t>
        <w:br w:type="textWrapping"/>
        <w:t xml:space="preserve">       zasad wewnątrzszkolnego oceniania 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b) W przypadku zwolnienia ucznia z zajęć religii, uczniowi nie ustala się odpowiednio ocen</w:t>
        <w:br w:type="textWrapping"/>
        <w:t xml:space="preserve">       półrocznych i rocznych, a w dokumentacji przebiegu nauczania nie dokonuje się żadnych</w:t>
        <w:br w:type="textWrapping"/>
        <w:t xml:space="preserve">       wpisów.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FORMY  I  SKALA  OCENIANIA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Poziom osiągnięć edukacyjnych i postępów uczniów ocenia się w stopniach szkolnych.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wyrażone w stopniach dzielą się na: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a) bieżące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określające poziom bieżących wiadomości lub umiejętności ucznia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b) śródroczne (roczne) klasyfikacyjne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określające ogólny poziom wiadomości i umiejętności ucznia.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Ocenianie bieżące w  klasach I – VIII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dokonywane jest według następującej</w:t>
        <w:br w:type="textWrapping"/>
        <w:t xml:space="preserve">      skali ocen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celujący            –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bardzo dobry   –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dobry                –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dostateczny      –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dopuszczający  –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niedostateczny  –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śródroczne i roczne klasyfikacyjne dokonywane jest:</w:t>
        <w:br w:type="textWrapping"/>
        <w:t xml:space="preserve"> * dla uczniów klas I – III w formie oceny opisowej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dla uczniów klas IV – VIII według skali ocen podanej w p. 3a.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Oceny bieżące oraz śródroczne i roczne oceny klasyfikacyjne z zajęć edukacyjnych dla uczniów z upośledzeniem umysłowym w stopniu umiarkowanym lub znacznym są ocenami opisowymi.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Dopuszcza się stawianie znaków „+” i „-” przy ocenach cząstkowych.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Oceny bieżące otrzymane przez ucznia  wpisywane są w zeszycie przedmiotowym lub zeszycie ćwiczeń  oraz w dzienniku elektronicznym.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6. WYMAGANIA   EDUKACYJNE  NA  POSZCZEGÓLNE OCENY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edukacyjne, dostosowuje się do indywidualnych potrzeb rozwojowych </w:t>
        <w:br w:type="textWrapping"/>
        <w:t xml:space="preserve">i edukacyjnych oraz możliwości psychofizycznych ucznia zgodnie z zasadami zawartymi w niniejszym dokumencie: część II pkt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celującą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otrzymuje uczeń, który: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wysokim stopniu opanował wiedzę i umiejętności określone programem nauczania z danego przedmiotu,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wykazuje zainteresowanie daną dziedziną wiedzy i przedmiotem,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biegle posługuje się zdobytymi wiadomościami w rozwiązywaniu problemów teoretycznych lub praktycznych, proponuje rozwiązania nietypowe,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osiąga sukcesy w konkursach,  zawodach sportowych i innych, kwalifikując się do finałów na szczeblu regionalnym, wojewódzkim albo krajowym.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 pełny zakres wiedzy i umiejętności określony programem nauczania danej klasie,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1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sprawnie posługuje się zdobytymi wiadomościami, rozwiązuje samodzielnie problemy teoretyczne i praktyczne,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1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zastosować posiadaną wiedzę do rozwiązywania zadań i problemów w nowych sytuacjach.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zdobyte wiadomości i umiejętności potrafi zastosować w kontekście przedmiotowym i w sytuacjach praktycznych, natomiast zadania trudniejsze wykonuje pod kierunkiem nauczyciela,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dobrze opanował zakres wiedzy i umiejętności określony programem nauczania w danej klasie,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aktywny w czasie lekcji, poprawnie rozumuje w kategoriach  przyczynowo- skutkowych.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podstawowe treści programowe w zakresie umożliwiającym postępy w dalszym uczeniu,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typowe zadania o średnim stopniu trudności, czasem przy pomocy nauczyciela,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lekcji wykazuje się aktywnością w stopniu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zadowalającym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ograniczonym stopniu opanował podstawowe wiadomości i umiejętności, a braki nie przekreślają możliwości uzyskania przez ucznia podstawowej wiedzy z danego przedmiotu,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zadania o niewielkim stopniu trudności przy pomocy nauczyciela.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opanował niezbędnego minimum podstawowych wiadomości i umiejętności określonych programem nauczania przedmiotu w danej klasie,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76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jest w stanie, nawet przy pomocy nauczyciela, rozwiązać zadania o niewielkim (elementarnym) stopniu trudności.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Laureaci konkursów przedmiotowych o zasięgu wojewódzkim lub ogólnopolskim oraz finaliści konkursów przedmiotowych otrzymują z danych zajęć edukacyjnych celującą roczną ocenę klasyfikacyjną. Ocenianie wiadomości i umiejętności z poszczególnych przedmiotów w klasach  IV –VIII  zawarte  jest w PSO (przedmiotowym systemie oceniania).</w:t>
      </w:r>
    </w:p>
    <w:p w:rsidR="00000000" w:rsidDel="00000000" w:rsidP="00000000" w:rsidRDefault="00000000" w:rsidRPr="00000000" w14:paraId="000000B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wofBarter" w:cs="wofBarter" w:eastAsia="wofBarter" w:hAnsi="wofBarte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6a. OCENA WIADOMOŚCI, UMIEJĘTNOŚCI ORAZ ZACHOWANIA</w:t>
      </w:r>
    </w:p>
    <w:p w:rsidR="00000000" w:rsidDel="00000000" w:rsidP="00000000" w:rsidRDefault="00000000" w:rsidRPr="00000000" w14:paraId="000000B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UCZNIÓW NIEPEŁNOSPRAWNYCH  INTELEKTUALNIE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Szczegółowe kryteria oceniania wiadomości i umiejętności u uczniów o obniżonym potencjale intelektualnym  w stopniu lekkim, autystycznych oraz z zespołem Aspergera.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Dyrektor szkoły zwalnia ucznia z wadą słuchu, z głęboką dysleksją rozwojową, z afazją, z niepełnosprawnościami sprzężonymi lub z autyzmem, w tym z zespołem Aspergera, z nauki drugiego języka obcego nowożytnego do końca danego etapu edukacyjnego na wniosek rodziców albo pełnoletniego ucznia oraz na podstawie opinii poradni psychologiczno-pedagogicznej, w tym poradni specjalistycznej, z której wynika potrzeba zwolnienia z nauki tego języka obcego nowożytnego.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 przypadku ucznia, 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 przypadku zwolnienia ucznia z nauki drugiego języka obcego nowożytnego w dokumentacji przebiegu nauczania zamiast oceny klasyfikacyjnej wpisuje się „zwolniony” albo „zwolniona”.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Oceny cząstkowe i oceny klasyfikacyjne śródroczne i końcowe są ocenami wyrażonymi wg skali przedstawionej w WSO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4"/>
        <w:gridCol w:w="4180"/>
        <w:gridCol w:w="3134"/>
        <w:tblGridChange w:id="0">
          <w:tblGrid>
            <w:gridCol w:w="1974"/>
            <w:gridCol w:w="4180"/>
            <w:gridCol w:w="31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Opanowane umiejętności i aktywność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Posiadana wiedza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Celująca – poziom wymagań wykraczający poza program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umiejętności wykraczają poza poziom wymagań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-systematyczna aktywność na zajęciach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-uczeń posługuje się zdobytymi wiadomościami i umiejętnościami w rozwiązywaniu problemów teoretycznych i praktycznych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-osiąga sukcesy w konkursach, zawodach sportowych i innych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-wzbogaca swą wiedzę lekturą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wiedza wykracza poza  zakres materiału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dobra-poziom wymagań dopełniających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aktywnie uczestniczy w lekcji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-sprawnie posługuje się zdobytymi wiadomościami i umiejętnościami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-samodzielnie rozwiązuje zadania dodatkowe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-samodzielnie dociera do różnych źródeł wskazanych przez nauczyciela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-zawsze jest przygotowany do zajęć,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-opanował materiał przewidziany programem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Dobra-poziom wymagań rozszerzających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-potrafi korzystać z prezentowanych na lekcji źródeł informacji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-poprawnie stosuje zdobyte wiadomości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-samodzielnie wykonuje typowe zadania teoretyczne i praktyczne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-pod kierunkiem nauczyciela rozwiązuje zadania o większym stopniu trudności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-zwykle przygotowany do lekcji,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-opanował materiał w  stopniu zadawalającym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Dostateczna-poziom wymagań podstawowych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-wykonuje podstawowe zadania wg schematów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-pracuje chętnie na miarę swoich możliwości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-wymaga ukierunkowania pracy przez nauczyciela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-wymaga wielu przypomnień powtórzeń oraz wsparcia ze strony nauczyciela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-zazwyczaj przygotowany do lekcji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-opanował podstawową wiedzę pozwalającą na zrozumienie najważniejszych zagadnień na poziomie nie przekraczającym wymagań zawartych w podstawach programowych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Dopuszczająca-poziom wymagań koniecznych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-rozwiązuje zadania o niewielkim stopniu trudności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-wymaga ciągłego nadzoru przy pracy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-pracuje tylko przy wsparciu nauczyciela i pod jego kierunkiem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-rozumie czytany tekst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-prowadzi zeszyty przedmiotowe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-często nie jest przygotowany do zajęć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-nie jest aktywny na lekcji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braki w opanowaniu podstaw programowych, lecz nie przekreślają one możliwości uzyskania przez ucznia podstawowej wiedzy z danego przedmiotu w ciągu dalszej nauki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-nie jest w stanie nawet przy pomocy nauczyciela wykonać zadań  o elementarnym stopniu trudności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-nie wykazuje zainteresowania nauką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-jest nieprzygotowany do lekcji-brak zeszytów, podręczników ,przyborów itp.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-nie potrafi korzystać z pomocy nauczyciela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-odmawia współpracy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-nie opanował niezbędnego minimum podstawowych wiadomości i umiejętności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-braki uniemożliwiają dalsze zdobywanie wiedzy z danego przedmiotu</w:t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oceny z zachowania są takie same jak dla wszystkich uczniów w normie intelektualnej, z uwzględnieniem specyfiki niepełnosprawności ucznia.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kryteria oceniania wiadomości i umiejętności uczniów niepełnosprawnych intelektualnie w stopniu umiarkowanym.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Edukacja dzieci i młodzieży z niepełnosprawnością intelektualną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stopniu umiarkowanym polega na integralnej realizacji funkcji wychowawczej, dydaktycznej i opiekuńczej placówki, z uwzględnieniem specyficznych form i metod pracy oraz zasad nauczania.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stosunku do wielu uczniów, przez cały okres ich pobytu w szkole podstawowej, działania edukacyjne mogą nie wykraczać poza pewien obszar, zaspokajając specyficzne potrzeby i możliwości edukacyjne tych uczniów.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Cele oceniania wewnątrzszkolnego uczniów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Ocenianie wewnątrzszkolne dzieci i młodzieży niepełnosprawnej intelektualnie w stopniu umiarkowanym ma na celu: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dostarczenie rodzicom (prawnym opiekunom) i nauczycielom informacji o postępach, trudnościach w nauce, zachowaniu oraz specjalnych uzdolnieniach ucznia,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umożliwienie nauczycielom doskonalenia organizacji oraz metod pracy dydaktycznej i wychowawczej.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Procedura diagnozowania i oceniania poziomu funkcjonowania ucznia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Naczelną zasadą diagnozowania i oceniania poziomu funkcjonowania ucznia upośledzonego umysłowo w stopniu umiarkowanym jest wszechstronna znajomość dziecka.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Podstawą określania i rejestrowania oceny zmian w funkcjonowaniu ucznia jest dokładna diagnoza poziomu wiadomości i umiejętności dziecka  z poszczególnych  zajęć edukacyjnych na podstawie: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analizy orzeczenia do kształcenia specjalnego,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obserwacji ucznia podczas wykonywanych zadań,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wszelkich rodzajów aktywności,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przeglądu wytworów działania praktycznego,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przeglądów  wytworów artystycznych.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Ocena funkcjonowania dziecka, zawierająca realne, szczegółowe cele, zadania i treści mieszczące się w sferze najbliższego rozwoju ucznia, które pozostają w zbieżności z celami, zadaniami i treściami podstawy programowej, winna być podstawą do opracowania indywidualnych programów edukacyjno-terapeutycznych dla każdego ucznia. </w:t>
        <w:br w:type="textWrapping"/>
        <w:t xml:space="preserve"> 4. Wielokierunkowa ocena poziomu funkcjonowania dziecka jest kompleksowym, wielowymiarowym opisem mocnych i słabych stron dziecka w zakresie funkcjonowania poszczególnych zmysłów dającym możliwość określania ilości i jakości potrzebnego wsparcia edukacyjno – terapeutycznego.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Opracowywanie i aktualizowanie oceny poziomu funkcjonowania ucznia upośledzonego w stopniu umiarkowanym dokonywane jest nie rzadziej niż raz w roku.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Diagnozy poziomu funkcjonowania uczniów w podstawowych strefach aktywności oraz poziomu przyswajania treści programowych zajęć edukacyjnych a także wytyczenie dalszych kierunków oddziaływań dokonuje zespół nauczycieli pracujących z danym dzieckiem.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Opisowa ocena  śródroczna i roczna informuje o tym, na jakim poziomie uczeń przyswoił sobie wiadomości i umiejętności w odniesieniu do  treści określonych w IPET.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Formy i sposoby bieżącego oceniania uczniów :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Oceny bieżące oraz  śródroczne i roczne oceny klasyfikacyjne z zajęć edukacyjnych dla uczniów szkoły podstawowej - są ocenami opisowymi.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 ocenianiu postępów ucznia z zajęć edukacyjnych ocena bieżąca jest oceną opisową w formie:  1,2,3,4,5,6 -  gdzie cyfry oznaczają kolejne poziomy wykonywania zadań, stopnie opanowania sprawności, umiejętności, wiadomości. 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 obrębie 6 stopniowej skali ustala się następujące kryteria bieżącej oceny umiejętności i postępów ucznia: 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wspaniale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5 - znakomicie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 samodzielnie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radzi sobie przy pomocy nauczyciela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potrzebuje czasu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nie opanował programu nauczania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wspaniale: bardzo dobrze opanował umiejętności i wiadomości określone w IPET, potrafi zastosować posiadane wiadomości i umiejętności w nowych sytuacjach, rozwiązuje zadania wykraczające poza program, bardzo dobre tempo pracy.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znakomicie: bardzo dobrze opanował umiejętności i wiadomości określone w IPET, potrafi zastosować posiadane wiadomości i umiejętności w nowych sytuacjach, bardzo dobre tempo pracy.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 - samodzielnie: dobrze opanował umiejętności i wiadomości określone w IPET, potrafi zastosować posiadane wiadomości i umiejętności w znanych sytuacjach, dobre tempo pracy.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radzi sobie przy pomocy nauczyciela: ma braki w  opanowaniu umiejętności i wiadomości określonych w IPET, wymaga pomocy nauczyciela przy wykonywaniu zadań, wolne tempo pracy.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 - potrzebuje czasu: wiadomości i umiejętności określone w IPET opanował w bardzo wąskim zakresie, nie potrafi wykonać samodzielnie zadań o niewielkim stopniu trudności, nie robi postępów, bardzo wolne tempo pracy.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 nie opanował umiejętności i wiadomości określonych w IPET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Szczegółowe kryteria oceniania uczniów ustalane  są przez nauczycieli prowadzących poszczególne zajęcia zgodnie z indywidualnymi kierunkami kształcenia określonymi w Indywidualnych Programach Edukacyjno-Terapeutycznych.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Ocenę zachowania uczniów z upośledzeniem umysłowym w stopniu umiarkowanym ustala się na podstawie następującej skali: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wzorowe - zawsze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dobre  - często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dobre - czasami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poprawne - rzadko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nieodpowiednie - bardzo rzadko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naganne - w ogóle/nigdy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Ocenę  zachowania  uczniów z  niepełnosprawnością intelektualną w stopniu umiarkowanym ustala się na podstawie kryteriów oceny zachowania: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 I: kultura osobista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zna i stosuje zwroty grzecznościowe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jest życzliwy i uprzejmy wobec innych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umie zachować się w różnych sytuacjach/w szkole i poza nią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szanuje rodziców i osoby dorosłe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dba o mienie własne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z szacunkiem odnosi się do nauczycieli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 II: współdziałanie w zespole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przestrzega zasad współżycia grupowego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współdziała z grupą w czasie zabawy i pracy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nawiązuje serdeczne, koleżeńskie  kontakty z członkami grupy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pomaga innym kolegom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dzieli się  z innymi kolegami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• szanuje mienie kolegów 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 III: aktywność społeczna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chętnie pracuje ;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sumiennie wykonuje powierzone mu zadanie;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bierze  udział w imprezach  klasowych, szkolnych.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 IV: stosunek do obowiązków szkolnych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dba o pomoce szkolne i przybory;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aktywnie pracuje na zajęciach;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wykonuje polecenia nauczyciela;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przestrzega ustalonych zasad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Klasyfikowanie i promowanie uczniów: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Ucznia z niepełnosprawnością intelektualną  w stopniu lekkim lub umiarkowanym promuje   się do klasy programowo wyższej, uwzględniając specyfikę kształcenia tego ucznia.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2.O promowaniu do klasy programowo wyższej ucznia   posiadającego orzeczenie o potrzebie kształcenia specjalnego wydane ze względu na niepełnosprawność intelektualną w stopniu umiarkowanym postanawia rada pedagogiczna, uwzględniając ustalenia zawarte w indywidualnym programie edukacyjno- terapeutycznym (IPET).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 ukończeniu szkoły przez ucznia posiadającego orzeczenie o potrzebie kształcenia specjalnego wydane ze względu na niepełnosprawność intelektualną w stopniu umiarkowanym postanawia rada pedagogiczna, uwzględniając ustalenia zawarte w IPET.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Realizacja podstawy programowej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z niepełnosprawnością intelektualną w stopniu lekkim.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każdym etapie edukacji uczniów tych obowiązuje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taka sama podstawa programowa kształcenia ogólnego jak dla uczniów z normą intelektualną.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mają jednak obowiązek indywidualizować proces kształcenia w formach i metodach, dostosowując je do indywidualnych potrzeb rozwojowych i edukacyjnych oraz posiadanych predyspozycji psychofizycznych niepełnosprawnego ucznia.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może to jednak prowadzić do zejścia poniżej podstawy programowej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opanowany zakres wiedzy i umiejętności powinien dać szansę uczniowi na sprostanie wymaganiom kolejnego etapu edukacyjnego.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z niepełnosprawnością intelektualną w stopniu umiarkowanym lub znacznym.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ci realizują odrębną podstawę programową kształcenia ogólnego, (podstawa programowa kształcenia ogólnego dla uczniów z niepełnosprawnością intelektualną w stopniu umiarkowanym lub znacznym w szkołach podstawowych).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25" w:firstLine="6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7. OCENIANIE ZACHOWANIA I   OSIĄGNIĘĆ  EDUKACYJNYCH   UCZNIA  W EDUKACJI WCZESNOSZKOLNEJ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edukacji wczesnoszkolnej ocenianie ma charakter opisowy i dotyczy zarówno postępów w nauce, ogólnego poziomu rozwoju dziecka jak i zachowania.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Obejmuje ono 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OCENIANIE BIEŻĄCE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na bieżąco obserwuje dzieci i odnotowuje wyniki w formie symboli cyfrowych</w:t>
        <w:br w:type="textWrapping"/>
        <w:t xml:space="preserve">  w dokumentacji szkolnej.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 ocenie bieżącej stwierdza się: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2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 uczeń wykonał,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" w:right="2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jak wykonał,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" w:right="2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ile potrafi,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" w:right="21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czego jeszcze nie umie.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OCENIANIE ŚRÓDROCZNE </w:t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przygotowuje śródroczną ocenę opisową osiągnięć edukacyjnych i zachowania się ucznia na formularzu ustalonym przez dyrektora szkoły w porozumieniu z zespołem nauczycieli edukacji wczesnoszkolnej.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ocena opisowa pełniej informuje o: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aktywności dziecka,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" w:right="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postępach w nabywaniu kolejnych kompetencji,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" w:right="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uzdolnieniach,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" w:right="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trudnościach.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9" w:right="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ta  ma charakter diagnostyczno- informujący i jako taka jest przydatna nauczycielowi</w:t>
        <w:br w:type="textWrapping"/>
        <w:t xml:space="preserve"> i rodzicom. Z drugiej strony ma być motywująco informacyjna, zachęcająca dziecko do rozwoju.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9" w:right="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OCENIANIE ROCZNE: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Jest to ocena opisowa podsumowująca poziom osiągniętych kompetencji zawartych </w:t>
        <w:br w:type="textWrapping"/>
        <w:t xml:space="preserve">  w podstawie programowej. Dotyczy ona przede wszystkim: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zasadniczych narzędzi uczenia się </w:t>
        <w:br w:type="textWrapping"/>
        <w:t xml:space="preserve">- fundamentalnych treści z zakresu wiedzy o świecie,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koniecznych zachowań w życiu społecznym,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prawidłowych działań i zachowań w zakresie zdrowia i bezpieczeństwa.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pierwszym etapie edukacyjnym (klasy I-III) nie przewiduje się możliwości odwoływania od ustalonych przez nauczycieli ocen opisowych.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dokumenty źródłowe, składające się na ocenę opisową znajdują się u wychowawcy klasy w teczkach wychowawcy.  Rodzice mają prawo wglądu do teczek.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 Z ZACHOWANIA UCZNIÓW  KLAS I-III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25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Czynniki pozytywne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Stosunek do obowiązków szkolnych.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Systematycznie i punktualnie uczęszcza na zajęcia szkolne.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Wszelkie nieobecności i sporadyczne spóźnienia usprawiedliwia.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Systematycznie i starannie odrabia prace domowe i wszelkie prace dodatkowe.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Wzorowo wypełnia obowiązki dyżurnego klasowego oraz wywiązuje się                                             z innych podjętych zadań.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Utrzymuje ład i porządek na swoim stanowisku pracy oraz dba i szanuje przybory, książki.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Szanuje sprzęty szkolne, a zauważone usterki zgłasza nauczycielowi. Systematycznie                           i wytrwale przezwycięża trudności w nauce.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Przynosi potrzebne przybory szkolne, strój gimnastyczny.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Aktywnie uczestniczy w zajęciach szkolnych i pozaszkolnych.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Chętnie bierze udział, w miarę swoich możliwości, w konkursach i innych imprezach organizowanych w szkole.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Godnie reprezentuje szkołą na imprezach okolicznościowych.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Przejawia inicjatywę, jest dobrym organizatorem, działa bezinteresownie Rozwija swoje zainteresowania i uzdolnienia.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 czasie zajęć, przerw i poza szkołą (wycieczki, teatr, środki komunikacji) zachowuje się taktownie, kulturalnie.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Jest aktywny, pilny, staranny, obowiązkowy i systematyczny .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Chętnie bierze udział we wspólnych grach, zabawach, imprezach klasowych i szkolnych, pomimo tego, że nie wykazuje inicjatywy .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Wykazuje troskę o pomoce, sprzęt i przybory szkolne.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Chętnie wykonuje dodatkowe prace na rzecz klasy, szkoły, środowiska.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Kultura osobista.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Kulturalnie zwraca się do kolegów i pracowników szkoły, stosuje zwroty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5" w:firstLine="283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grzecznościowe, nigdy nie używa wulgaryzmów.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Dba o swój wygląd zewnętrzny, czystość i higienę osobistą.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Przyznaje się do błędów, potrafi przeprosić nauczyciela, kolegę.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Dba o bezpieczeństwo własne i innych, właściwie reaguje na brutalność, agresję, zło.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 stosunków do kolegów, pracowników szkoły i innych osób jest aktywny - szanuje ich godność.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Stosuje zwroty grzecznościowe wobec dorosłych i rówieśników.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Przestrzega norm społecznych, obyczajowych i funkcjonujących umów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Nigdy nie zaśmieca szkoły i jej otoczenia, a także reaguje na złe zachowanie się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innych uczniów w tym zakresie.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Nigdy nie kłamie, nie oszukuje.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Nie przywłaszcza sobie cudzej własności.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Przerwę międzylekcyjną traktuje jako czas odpoczynku, nie stwarza sytuacji niebezpiecznych, pomaga młodszym 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Pomaga słabszym w różnych sytuacjach, np. w szkole, na wycieczce, w czasie zabawy.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Wypełnia prośby i polecenia nauczyciela, umie o nich rozmawiać, wyjaśniać nieporozumienia.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Przestrzega zasad funkcjonowania w grupie - potrafi solidnie współdziałać.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Prawidłowo reaguje na krzywdę i przejawy zła, nie skarży z byle powodu.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Przestrzega zasad bezpieczeństwa w szkole i poza nią.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Czynniki negatywne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Stosunek do obowiązków szkolnych .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Często opuszcza zajęcia szkolne bez usprawiedliwienia, spóźnia się. Samowolnie opuszcza teren szkoły w czasie przerw.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Często jest nieprzygotowany do zajęć, nie odrabia zadań domowych, zapomina przyborów szkolnych.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Jest niestaranny, niesystematyczny .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 czasie zajęć jest bierny, przeszkadza kolegom i nauczycielowi, nie reaguje na uwagi, upomnienia i nakazy nauczyciela.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Nie zawsze jest zdyscyplinowany i nie zawsze wywiązuje się ze swoich obowiązków.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Kultura osobista .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Lekceważy zasady higieny osobistej, nie dba o swój wygląd.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Często niszczy prace własne i swoich kolegów.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Używa wulgarnych słów.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norm społecznych, obyczajowych i funkcjonujących umów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 czasie przerw zdarzają się mu złośliwe zachowania, zaczepia kolegów, ale nie przekracza granic bezpieczeństwa.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Sporadycznie bierze udział w imprezach klasowych i szkolnych, nie przykłada do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tego większej wagi, nie przejawia większych aspiracji i pozytywnych inicjatyw.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Zdarza się że skarży na innych.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Wypełnia jedynie narzucone zadania.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Jest agresywny w stosunku do kolegów w czasie zajęć przerw i poza szkołą.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Kłamie, skarży bez powodu.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Przywłaszcza sobie cudzą własność.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Jest samolubny, niekoleżeński, nie potrafi współdziałać w grupie rówieśniczej.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Lubi dominować (w złym znaczeniu) w grupie.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Łamie zasady regulaminu uczniowskiego.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Stwarza sytuacje zagrażające bezpieczeństwu własnemu i innych. Nie zważa na krzywdę i zło.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25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Źle wpływa na rówieśników.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SKALA OSIĄGNIĘĆ EDUKACYJNYCH  UCZNIÓW KLASY I-III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13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znakomicie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w wysokim stopniu opanował wiedzę i umiejętności określone programem nauczania. Swobodnie korzysta ze zdobytych wiadomości i umiejętności w nowych nietypowych sytuacjach.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Twórczo rozwiązuje problemy. Chętnie podejmuje się wykonywania zadań dodatkowych. Wymaga indywidualizacji pracy by rozwinąć jego zdolności.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5 - bardzo dobrze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w stopniu bardzo dobrym opanował realizowany zakres wiadomości i umiejętności, czasami samodzielnie rozwiązuje złożone zadania i problemy. Sprawnie korzysta ze zdobytej wiedzy.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dobrze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wiadomości w stopniu dobrym. Stosuje zdobyte wiadomości i umiejętności                            w samodzielnym rozwiązywaniu zadań o średnim stopniu trudności. Potrafi wykorzystać wskazówki nauczyciela.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zadowalająco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podstawowe wiadomości i umiejętności. Czasem wymaga pomocy nauczyciela. Nie zawsze łączy wiadomości z praktyką.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wystarczająco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tylko zadania podstawowe, z którymi czasem ma problemy.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niewystarczająco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duże trudności w  przyswajaniu wiedzy i umiejętności. Wymaga stałej pomocy przy wykonywaniu najprostszych zadań. Potrzebuje wiele dodatkowych ćwiczeń utrwalających.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wymagania edukacyjne w edukacji wczesnoszkolnej, znajdują się w oddzielnej dokumentacji.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FORMY SPRAWDZANIA OSIĄGNIĘĆ EDUKACYJNYCH ORAZ  ZASADY KONTROLI POSTĘPÓW W NAUCE W KLASACH IV-VIII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oceniani są systematycznie w ciągu roku szkolnego za pomocą następujących narzędzi pomiaru dydaktycznego: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(niezapowiedziana forma odpowiedzi pisemnej nieprzekraczająca 15 minut i obejmująca materiał z trzech ostatnich tematów); wyniki kartkówki nauczyciel przedstawia uczniom nie później niż po tygodniu trwania zajęć dydaktycznych,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odpowiedź ustna – ocena następuje na podstawie odpowiedzi ucznia udzielonej w czasie lekcji,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(praca klasowa) – przygotowany i zapowiedziany z tygodniowym wyprzedzeniem; jest to samodzielna forma pracy pisemnej na lekcji pod nadzorem nauczyciela przewidziana w planie dydaktycznym; maksymalna liczba prac tego typu – jedna w ciągu dnia, dwa tygodniowo;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wyniki nauczyciel analizuje i omawia z uczniami nie później niż dwa tygodnie po przeprowadzeniu sprawdzianu, z języka polskiego i matematyki termin poprawiania prac pisemnych ustala się na trzy tygodnie trwania zajęć dydaktycznych,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na lekcji (aktywność),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testy osiągnięć szkolnych,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manualne,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mają prawo do określenia innych (niewymienionych powyżej) form uzyskania oceny lub wynikających ze specyfiki przedmiotu (np. samodzielna praca, doświadczenia i ćwiczenia praktyczne, praca twórcza, projekty edukacyjne).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testy lub prace pisemne, których celem jest sprawdzenie wiedzy i umiejętności z całego półrocza lub roku (odbywa się w terminie wyznaczonym przez nauczyciela),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testy osiągnięć szkolnych, badanie wyników nauczania odbywa się zgodnie z harmonogramem ustalonym przez dyrektora na początku roku szkolnego.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ocenianiu stosuje się trzy stopnie ważności ocen: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waga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prowadzenie zeszytu przedmiotowego i zeszytu ćwiczeń, praca w grupie;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waga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aktywność na forum klasy, odpowiedzi ustne, projekty, recytacje, kartkówki;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waga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sprawdziany i testy pisemne, zadania klasowe, konkursy  z osiągnięciami, zawody oraz turnieje z wysoką lokatą.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25" w:right="-23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Oceny za sprawdziany, prace klasowe, testy notuje się w dzienniku lekcyjnym kolorem czerwonym.</w:t>
        <w:br w:type="textWrapping"/>
        <w:t xml:space="preserve">Skala procentowa w ocenie sprawdzianów, prac klasowych i testów: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-23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93.0" w:type="dxa"/>
        <w:jc w:val="left"/>
        <w:tblInd w:w="1626.0" w:type="dxa"/>
        <w:tblLayout w:type="fixed"/>
        <w:tblLook w:val="0000"/>
      </w:tblPr>
      <w:tblGrid>
        <w:gridCol w:w="3973"/>
        <w:gridCol w:w="1720"/>
        <w:tblGridChange w:id="0">
          <w:tblGrid>
            <w:gridCol w:w="3973"/>
            <w:gridCol w:w="17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Liczba procentowa zdobytych punktów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Stopień szkolny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0–30%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niedostateczny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31–49%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50–74%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dostateczny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75–89%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dobry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90–95%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dobry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96-100%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celujący</w:t>
            </w:r>
          </w:p>
        </w:tc>
      </w:tr>
    </w:tbl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ZASADY  KONTROLI  POSTĘPÓW  W  NAUCE: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ciągu tygodnia mogą być najwyżej 2 prace klasowe (sprawdziany, testy).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ciągu jednego dnia można przeprowadzić tylko 1 sprawdzian i 2 kartkówki (bez zapowiedzi).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jest zobowiązany do wpisania terminu pracy do dziennika lekcyjnego z tygodniowym wyprzedzeniem (brak wpisu uniemożliwia jej przeprowadzenie).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 odpytywanie dotyczy materiału z 3 ostatnich lekcji.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ciągu 2 ostatnich tygodni przed klasyfikacją śródroczną i roczną nie przeprowadza się sprawdzianów pisemnych.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poszczególnych przedmiotów ustalają z uczniami zakres materiału podlegający sprawdzeniu.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dłuższej nieobecności ucznia spowodowanej chorobą można go zwolnić z prac kontrolnych i odpowiedzi ustnych, wyznaczając mu jednocześnie późniejszy termin.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Zwolnienia ucznia z prac kontrolnych i odpowiedzi ustnych dokonuje nauczyciel uczący danego przedmiotu na podstawie ustnej prośby ucznia lub rodzica (prawnego opiekuna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wymagania edukacyjne znajdują się w PSO z poszczególnych przedmiotów i stanowią załącznik nr 1 do WSO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 TERMINY ZWROTU SPRAWDZONYCH PRAC PISEMNYCH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Zobowiązuje się nauczycieli do oddania uczniom: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- kartkówek: w terminie do 1 tygodnia od daty kartkówki,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- sprawdzianów, testów: w terminie do 2 tygodni od daty sprawdzianu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- prac klasowych: w terminie do 3 tygodni od daty pracy.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 szczególnie uzasadnionej może nastąpić niewielkie odstępstwo od ustalonych terminów.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SPOSOBY  INFORMOWANIA 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OSIĄGNIĘCIACH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Wychowawcy klas zobowiązani są do powiadamiania rodziców o osiągnięciach uczniów w następujących formach: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zebrania z rodzicami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konsultacje indywidualne z nauczycielami (inicjowane zarówno przez rodzica, jak i nauczyciela)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pisemne informowanie rodziców (lub prawnych opiekunów) o przewidywanych śródrocznych i rocznych ocenach klasyfikacyjnych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 miesięcznym wyprzedzeniem w przypadku ocen niedostatecznych i nagannej oceny z zachowania,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 dwutygodniowym w przypadku pozostałych ocen z zajęć edukacyjnych.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Sposoby powiadamiania rodziców o osiągnięciach ich dzieci powinny być odnotowywane przez wychowawców w dziennikach lekcyjnych.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 potwierdza podpisem, na sporządzonym przez wychowawcę oświadczeniu, fakt poinformowania go o przewidywanych śródrocznych i rocznych ocenach niedostatecznych i pozostałych ocenach dziecka. Oświadczenie to przechowywane jest w dokumentacji wychowawcy klasy.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braku możliwości poinformowania rodzica (prawnego opiekuna) z powodu nieobecności na zebraniach rodziców, niestawianiu się na pisemne wezwania do szkoły, o przewidywanych śródrocznych i rocznych ocenach niedostatecznych wychowawca klasy w/w informację wysyła listem poleconym za potwierdzeniem odbioru przez rodzica (prawnego opiekuna).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" w:right="38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WARUNKI POPRAWIANIA OCEN BIEŻĄCYCH ORAZ WGLĄDU    DO SPRAWDZONYCH  PRAC  PISEMNYCH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Poprawione prace pisemne, odpowiedzi ustne i inne formy oceniania są odnotowane w dzienniku.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otrzymują do wglądu prace pisemne. Po zapoznaniu się z nimi oddają nauczycielowi danego przedmiotu. Prace te są przechowywane przez nauczyciela </w:t>
        <w:br w:type="textWrapping"/>
        <w:t xml:space="preserve">i mogą być udostępnione do wglądu rodzicom na: konsultacjach, zebraniach ogólnych bądź w wyniku indywidualnych uzgodnień z nauczycielem.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poprawiania ocen: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prawo do poprawiania ocen cząstkowych w formie ustalonej przez nauczyciela i w czasie z nim uzgodnionym,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uzyskania oceny niższej uczeń pozostaje przy ocenie wyższej,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wypowiedzi ustne i testy podsumowujące dział uczeń może poprawić w innej formie ustalonej przez nauczyciela,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nieobecna podczas prac klasowych i sprawdzianów z przyczyn uzasadnionych zobowiązana jest wykazać się wiadomościami, umiejętnościami z danego zakresu materiału w formie i terminie podanym przez nauczyciela.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oceny końcowej brana jest pod uwagę ocena z poprawy, ale ocena poprawiana nie jest usuwana z dziennika.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TRYB KLASYFIKACJI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śródroczna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okresowym podsumowaniu osiągnięć edukacyjnych z zajęć edukacyjnych określonych w szkolnym planie nauczania i zachowania ucznia oraz ustaleniu według skali określonej w statucie szkoły - śródrocznych ocen klasyfikacyjnych z zajęć edukacyjnych i śródrocznej oceny klasyfikacyjnej z zachowania. Kryteria stanowią  załączniki do niniejszego dokumentu.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roczna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podsumowaniu osiągnięć edukacyjnych ucznia w danym roku szkolnym z zajęć edukacyjnych określonych w planie nauczania i ustaleniu ocen klasyfikacyjnych oraz oceny z zachowania wg ustalonej skali ocen.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roczna ucznia z niepełnosprawnością intelektualną w stopniu umiarkowanym począwszy od klasy IV szkoły podstawowej, polega na podsumowaniu jego osiągnięć edukacyjnych z zajęć edukacyjnych, określonych w szkolnym planie nauczania, z uwzględnieniem indywidualnego programu edukacyjnego opracowanego dla niego na podstawie odrębnych przepisów i zachowania ucznia w danym roku szkolnym oraz ustaleniu rocznych ocen klasyfikacyjnych z zajęć edukacyjnych i rocznej oceny klasyfikacyjnej zachowania. Oceny bieżące oraz śródroczne i roczne oceny klasyfikacyjne z zajęć edukacyjnych dla tych uczniów są ocenami opisowymi.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3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Oceny klasyfikacyjne ustalają nauczyciele prowadzący poszczególne zajęcia  edukacyjne.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3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przysługuje prawo ubiegania się o wyższą niż przewidywana ocenę roczną z obowiązkowych i dodatkowych zajęć edukacyjnych zgodnie z zapisami w statucie szkoły.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83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roczna ustalana jest na podstawie pracy w pierwszym oraz drugim okresie.</w:t>
        <w:tab/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Począwszy od klasy IV szkoły podstawowej uczeń otrzymuje promocję do  klasy  programowo wyższej, jeżeli ze wszystkich obowiązkowych zajęć edukacyjnych, określonych w szkolnym planie nauczania, uzyskał roczne oceny klasyfikacyjne wyższe od oceny niedostatecznej.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Począwszy od klasy IV szkoły podstawowej, uczeń który w wyniku klasyfikacji rocznej uzyskał z obowiązkowych zajęć edukacyjnych średnią rocznych ocen klasyfikacyjnych co najmniej 4,75 oraz co najmniej bardzo dobrą ocenę klasyfikacyjną z zachowania, otrzymuje promocję do klasy programowo wyższej z wyróżnieniem.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6. Przed klasyfikacyjnym posiedzeniem Rady Pedagogicznej (śródrocznym, rocznym) nauczyciele poszczególnych zajęć edukacyjnych informują uczniów o przewidywanych ocenach: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 miesięcznym wyprzedzeniem w przypadku ocen niedostatecznych i nagannej oceny z zachowania.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Informację pisemną otrzymują rodzice na zebraniu rodziców. W przypadku nieobecności, informację należy przesłać listem poleconym, a kopię zostawić w dokumentacji wychowawcy.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 dwutygodniowym w przypadku pozostałych ocen z zajęć edukacyjnych.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proponowana w postaci dwóch ocen oddzielonych ukośnikiem oznacza, że uczeń ma możliwość uzyskania wyższej z nich, po uzgodnieniu z nauczycielem ocen cząstkowych, które wymagają poprawy oraz związanego z tym zakresu wiadomości i umiejętności.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się następujący wzór zawiadomienia dla rodziców: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wewnątrzszkolnym systemem oceniania informuję Pana/Panią o przewidywanych dla syna/córki ocenach śródrocznych/rocznych z następujących zajęć edukacyjnych: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                                                                      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miejscowość, data/                                                                            /podpis wychowawcy/     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EGZAMIN KLASYFIKACYJNY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być nieklasyfikowany z jednego, kilku lub wszystkich zajęć edukacyjnych, jeżeli brak jest podstaw do ustalenia oceny klasyfikacyjnej z powodu nieobecności ucznia na zajęciach edukacyjnych przekraczających połowę czasu przeznaczonego na te zajęcia w szkolnym planie nauczania.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nieklasyfikowany z powodu usprawiedliwionej nieobecności może zdawać egzamin klasyfikacyjny.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prośbę ucznia nieklasyfikowanego z powodu nieobecności nieusprawiedliwionej lub na prośbę jego rodziców (prawnych opiekunów) rada pedagogiczna może wyrazić zgodę na egzamin klasyfikacyjny.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klasyfikacyjny zdaje również uczeń realizujący na podstawie odrębnych przepisów indywidualny tok lub program nauki oraz uczeń spełniający obowiązek szkolny lub obowiązek nauki poza szkołą.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Egzaminy klasyfikacyjne przeprowadza się w formie pisemnej i ustnej z wyjątkiem egzaminu z plastyki, muzyki, zajęć technicznych, zajęć komputerowych i wychowania fizycznego, który ma formę przede wszystkim zadań praktycznych.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Prośbę o wyznaczenie egzaminu składa się na piśmie do dyrektora szkoły nie później niż na tydzień przed zakończeniem zajęć edukacyjnych w danym okresie (roku szkolnym).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przeprowadzenia egzaminu nie może być późniejszy niż przedostatni dzień zajęć dydaktycznych w danym okresie (roku szkolnym). Termin ten powinien być uzgodniony z uczniem i jego rodzicami (opiekunami prawnymi).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klasyfikacyjny przeprowadza komisja powołana przez dyrektora szkoły. W skład komisji wchodzą: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albo nauczyciel zajmujący inne stanowisko kierownicze – jako przewodniczący komisji,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prowadzący dane zajęcia edukacyjne – jako egzaminujący,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prowadzący takie same lub pokrewne zajęcia edukacyjne – jako członek komisji.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 Przewodniczący komisji ustala z uczniem oraz z jego rodzicami (prawnymi opiekunami) liczbę zajęć edukacyjnych, z których uczeń może zdawać egzaminy w czasie jednego dnia.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W czasie egzaminu klasyfikacyjnego mogą być obecni – w charakterze  obserwatorów rodzice (prawni opiekunowie) ucznia.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Z przeprowadzonego egzaminu klasyfikacyjnego sporządza się protokół zawierający: skład komisji, termin egzaminu, zadania (ćwiczenia) egzaminacyjne, wynik egzaminu oraz ocenę ustaloną przez komisję. Do protokołu załącza się  pisemne prace ucznia i zwięzłą informację o ustnych odpowiedziach ucznia. Protokół stanowi załącznik do arkusza ocen ucznia.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Ustalona w wyniku egzaminu klasyfikacyjnego niedostateczna roczna (śródroczna) ocena klasyfikacyjna z zajęć edukacyjnych może być zmieniona w wyniku egzaminu            poprawkowego.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7" w:right="0" w:hanging="21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TRYB POSTĘPOWANIA W PRZYPADKU USTALENIA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7" w:right="0" w:hanging="21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ŚRÓDROCZNEJ I ROCZNEJ OCENY  KLASYFIKACYJNEJ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jego rodzice (prawni opiekunowie) mogą zgłosić zastrzeżenia do dyrektora szkoły, jeżeli uznają, że roczna ocena klasyfikacyjna z zajęć edukacyjnych lub roczna ocena klasyfikacyjna z zachowania została wystawiona niezgodnie z przepisami prawa dotyczącymi trybu ustalania tej oceny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Zastrzeżenia mogą zgłosić w terminie 7 dni roboczych od dnia zakończeniu zajęć dydaktyczno-wychowawczych.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wstrzymuje wykonanie uchwały rady pedagogicznej, która jest niezgodna z przepisami prawa, a o wstrzymaniu niezwłocznie powiadamia organ prowadzący szkołę oraz organ sprawujący nadzór pedagogiczny. Organ sprawujący nadzór pedagogiczny uchyla uchwałę w razie stwierdzenia jej niezgodności z przepisami prawa po zasięgnięciu opinii organu prowadzącego  szkołę.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Rozstrzygnięcie organu sprawującego nadzór pedagogiczny jest ostateczne.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Dyrektor szkoły po wstrzymaniu wykonania uchwały rady pedagogicznej powołuje           komisję, która przeprowadza postępowanie wyjaśniające, a w przypadku rocznej oceny klasyfikacyjnej z zajęć edukacyjnych przeprowadza także pisemny i ustny sprawdzian wiadomości i umiejętności ucznia oraz ustala roczną ocenę klasyfikacyjną z danego przedmiotu lub roczną ocenę klasyfikacyjną z zachowania.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6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5.  Ustalenie rocznej oceny klasyfikacyjnej zachowania odbywa się w drodze głosowania zwykłą większością głosów; w przypadku równej liczby głosów decyduje głos przewodniczącego komisji. Ustalona przez komisję roczna ocena klasyfikacyjna z zajęcia edukacyjnego oraz ocena klasyfikacyjna zachowania nie może być niższa od oceny ustalonej przez nauczyciela przedmiotu lub  wychowawcę.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6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6. Sprawdzian wiadomości i umiejętności ucznia względnie ustalenie „nowej” rocznej oceny klasyfikacyjnej zachowania powinny się odbyć: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zaraz po wpłynięciu wniosku i jego rozpatrzeniu (czerwiec) dla uczniów kończących szkołę, w związku z rekrutacją do szkoły średniej,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początku ostatniego tygodnia ferii letnich dla uczniów, którzy mają uzyskać świadectwa promocyjne.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Dokładna data sprawdzianu zostaje uzgodniona z uczniem i jego rodzicami  (prawnymi          opiekunami).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6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8. W skład komisji wchodzą (w przypadku rocznej oceny klasyfikacyjnej z zajęć             edukacyjnych):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albo nauczyciel zajmujący w tej szkole inne stanowisko kierownicze – jako przewodniczący komisji,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prowadzący dane zajęcia edukacyjne,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dwóch nauczycieli z danej lub innej szkoły tego samego typu, prowadzący takie same zajęcia edukacyjne (w przypadku rocznej oceny klasyfikacyjnej zachowania),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klasy, wskazany przez dyrektora szkoły nauczyciel prowadzący zajęcia edukacyjne w danej klasie,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pedagog,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 samorządu uczniowskiego,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 rady rodziców.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6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9. Ocena ustalona przez komisję jest ostateczna, z wyjątkiem niedostatecznej rocznej oceny klasyfikacyjnej z zajęć edukacyjnych, która może być zmieniona w wyniku egzaminu poprawkowego.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 Z prac komisji sporządza się protokół zawierający w szczególności: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rocznej oceny klasyfikacyjnej z zajęć edukacyjnych: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 komisji,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sprawdzianu,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(pytania) sprawdzające,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 sprawdzianu oraz ustaloną ocenę;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rocznej oceny klasyfikacyjnej zachowania: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 komisji,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posiedzenia komisji,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 głosowania,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ustaloną ocenę zachowania wraz z uzasadnieniem.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Protokół stanowi załącznik do arkusza ocen ucznia.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EGZAMIN POPRAWKOWY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Począwszy od klasy czwartej uczeń, który w wyniku śródrocznej lub rocznej klasyfikacji uzyskał ocenę niedostateczną z dwóch zajęć edukacyjnych, może zdawać egzamin poprawkowy.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 składa się z części pisemnej oraz ustnej z wyjątkiem egzaminu z plastyki, muzyki, zajęć komputerowych zajęć technicznych oraz wychowania fizycznego, których egzamin powinien mieć przede wszystkim formę zadań praktycznych.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 przeprowadza się na pisemną prośbę ucznia lub jego rodziców zgłoszoną do dyrektora szkoły.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egzaminu poprawkowego wyznacza dyrektor szkoły w ostatnim tygodniu ferii letnich.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 przeprowadza komisja powołana przez dyrektora szkoły.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W skład komisji wchodzą: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albo nauczyciel zajmujący inne stanowisko kierownicze – jako przewodniczący komisji,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prowadzący dane zajęcia edukacyjne – jako egzaminujący,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prowadzący takie same lub pokrewne zajęcia edukacyjne – jako członek komisji.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przeprowadzonego egzaminu sporządza się protokół zawierający: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nazwę zajęć edukacyjnych, z których był przeprowadzony egzamin, skład komisji, termin egzaminu, imię i nazwisko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ucznia  pytania egzaminacyjne, wynik egzaminu oraz ocenę ustaloną przez komisję. Do protokołu załącza się pisemne prace ucznia i zwięzłą informację o ustnych odpowiedziach ucznia.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Protokół stanowi załącznik do arkusza ocen ucznia.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Uczeń, który z przyczyn losowych, nie przystąpił do egzaminu poprawkowego w wyznaczonym terminie, może przystąpić do niego w dodatkowym terminie określonym przez dyrektora szkoły.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Uczeń, który nie zdał egzaminu poprawkowego, nie otrzymuje promocji i powtarza  klasę.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 może jeden raz w ciągu drugiego etapu edukacyjnego promować ucznia, który nie zdał egzaminu poprawkowego z jednego przedmiotu. Promowanie takie może mieć miejsce wówczas, gdy uczeń rokuje nadzieje na opanowanie w ciągu kolejnych lat nauki w szkole podstawowej osiągnięć zawartych w podstawie programowej z tych zajęć edukacyjnych, pod warunkiem, że te obowiązkowe zajęcia edukacyjne są zgodne ze szkolnym planem nauczania, realizowanym w klasie programowo wyższej.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 EGZAMIN ÓSMOKLASISTY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Egzamin  ósmoklasisty jest przeprowadzany na mocy art. 44zs ustawy z dnia 7 września 1991 r. o  systemie oświaty.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 sierpnia 2017 r. w sprawie szczegółowych warunków i sposobu przeprowadzania egzaminu ósmoklasisty (Dz.U. z 2017 r. poz. 1512)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Egzamin ósmoklasisty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przeprowadzany na podstawie wymagań określonych w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podstawie programowej kształcenia ogólnego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szkoły podstawowej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której mowa w przepisach wydanych na podstawie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art. 47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ust. 1 pkt 1 lit. b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ustawy - prawo oświatowe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    oraz sprawdza, w jakim stopniu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uczeń</w:t>
        </w:r>
      </w:hyperlink>
      <w:bookmarkStart w:colFirst="0" w:colLast="0" w:name="bookmark=id.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słuchacz spełnia te wymagania.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Egzamin ósmoklasisty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przeprowadzany w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szkołach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dzieci i młodzieży w których nauka kończy się w II okresie - w kwietniu w formie pisemnej.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Egzamin ósmoklasisty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obejmuje następujące przedmioty obowiązkowe: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język polski;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matematykę;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język obcy nowożytny;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jeden przedmiot do wyboru spośród przedmiotów: biologia, chemia, fizyka, geografia lub historia.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Uczeń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słuchacz przystępuje do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egzaminu ósmoklasisty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języka obcego nowożytnego, którego uczy się w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szkole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ramach obowiązkowych zajęć edukacyjnych.                                                           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Egzamin ósmoklasisty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języka obcego nowożytnego jest przeprowadzany na podstawie wymagań określonych w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podstawie programowej kształcenia ogólnego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języka obcego nowożytnego nauczanego od klasy IV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szkoły podstawowej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stanowiącego kontynuację nauczania tego języka w klasach I-III.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CZĘŚĆ III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OCENIANIE  ZACHOWANIA  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SKALA OCEN Z ZACHOWANIA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klasach IV-VIII obowiązuje sześciostopniowa skala oceny zachowania ucznia (śródrocznej i rocznej) - zachowanie: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wzorowe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bardzo dobre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dobre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poprawne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nieodpowiednie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naganne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 ZASADY OCENIANIA ZACHOWANIA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zachowania ucznia polega na rozpoznawaniu przez wychowawcę klasy, nauczycieli oraz uczniów danej klasy stopnia respektowania przez ucznia zasad współżycia społecznego i norm etycznych.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klasy na początku każdego roku szkolnego informuje uczniów oraz ich rodziców (prawnych opiekunów) o warunkach i sposobie oraz kryteriach oceniania zachowania oraz o warunkach i trybie uzyskania wyższej niż przewidywana rocznej i śródrocznej oceny klasyfikacyjnej zachowania. oraz o skutkach ustalenia uczniowi nagannej rocznej oceny klasyfikacyjnej zachowania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ocena klasyfikacyjna zachowania nie ma wpływu na: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1) oceny klasyfikacyjne z zajęć edukacyjnych;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2) promocję do klasy programowo wyższej lub ukończenie szkoły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ocena klasyfikacyjna zachowania uwzględnia w szczególności: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wywiązywanie się z obowiązków ucznia,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postępowanie zgodne z dobrem społeczności szkolnej,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honor i tradycje szkoły,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piękno mowy ojczystej,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bezpieczeństwo i zdrowie własne oraz innych osób,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godne i kulturalne zachowanie się w szkole i poza nią,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okazywanie szacunku innym osobom,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zainteresowań w szkole i poza nią.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Ustalenie oceny zachowania jest czynnością jawną, tzn. odbywa się wobec całej klasy.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Ocenę zachowania ustala wychowawca klasy biorąc pod uwagę: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samoocenę ucznia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opinię wyrażoną przez uczniów danej klasy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opinię nauczycieli uczących w danej klasie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własne obserwacje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opinię Rady Pedagogicznej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Ustalenie śródrocznej lub rocznej oceny klasyfikacyjnej zachowania może odbyć się w drodze  głosowania członków Rady Pedagogicznej.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szczególnie uzasadnionych przypadkach wychowawca ma wyłączne prawo do wnioskowania o zmianę wcześniej zatwierdzonej oceny zachowania ucznia, jeżeli od dnia posiedzenia klasyfikacyjnego do dnia kończącego rok szkolny zaistnieje przyczyna uprawniająca go do wnioskowania o obniżenie jej (rażące łamanie regulaminu szkolnego).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 o obniżenie zatwierdzonej wcześniej oceny zachowania ucznia przyjmuje i zatwierdza Rada Pedagogiczna na posiedzeniu nadzwyczajnym.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jest zobowiązany poinformować ucznia i jego rodziców (prawnych opiekunów)  o fakcie i przyczynie zmiany oceny zachowania.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z zachowania należy uwzględnić, czy uczeń reaguje na uwagi, wyciąga wnioski, przejawia chęć poprawy i próbuje zmienić swoje zachowanie w porównaniu z poprzednim okresem.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Ustalając ocenę z zachowania uczniowi ze specyficznymi trudnościami w nauce pisania i czytania, nauczyciel uwzględnia, że: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łącznie z zaburzeniami o charakterze dyslektycznym współwystępować mogą zaburzenia emocjonalne, np. postawy lękowe lub agresywne, będące konsekwencją nieprzezwyciężonych trudności w nauce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nadmiernej ruchliwości towarzyszą zwykle trudności w koncentracji uwagi, systematyczności w działaniu, pochopność i pobieżność myślenia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KRYTERIA OCEN ZACHOWANIA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Ogólne założenia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 Ocena roczna zachowania jest średnią ocen wystawionych w I i II okresie.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Uczniowi, który realizuje nauczanie indywidualne, ocenę śródroczną i roczną zachowania ustala wychowawca klasy.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Uczniowie, którzy w I półroczu otrzymali ocenę nieodpowiednią lub naganną nie mogą mieć na koniec roku oceny wyższej niż poprawna w końcowej ocenie z zachowania.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Zachowanie uczniów, którzy posiadają opinię lub orzeczenie o kształceniu specjalnym wydanym przez Poradnię Psychologiczno-Pedagogiczną, będzie oceniane zgodnie z zaleceniami zawartymi w opinii lub orzeczeniu. Każdy uczeń musi być traktowany jednostkowo, ponieważ niektóre negatywne zachowania wynikają właśnie z konkretnych zaburzeń. Nie ma więc możliwości uogólnienia regulaminu  dla podopiecznych z dysfunkcjami.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Wymagania na poszczególne oceny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WZOROWE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swoją postawą wykazuje, że świadomie i konsekwentnie dąży do ukształtowania pozytywnych cech swojego charakteru i intelektu, dąży do ideału i osiąga na tej drodze wymierne sukcesy. Może być wskazywany jako wzór do naśladowania.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Osiąga maksymalnie wysokie wyniki w nauce w stosunku do swoich możliwości, wkładu pracy i innych uwarunkowań (warunki domowe i materialne).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Usprawiedliwienia nieobecności dostarcza terminowo i są one w pełni wiarygodne, otrzymał maksymalnie 3 uwagi z zachowania.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Dopuszczalne są maksymalnie 3 spóźnienia usprawiedliwione.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Aktywnie uczestniczy w zajęciach szkolnych, prowadzi systematyczne samokształcenie albo w innej formie rozwija swoje zainteresowania, co przynosi mu udokumentowane osiągnięcia (sukcesy naukowe, artystyczne, sportowe i inne). 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honor i tradycje szkoły przez kulturalny udział w uroczystościach szkolnych i lokalnych (Poczet Sztandarowy, delegacja uczniowska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ZHP).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79"/>
        </w:tabs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zawsze taktowny, używa form grzecznościowych, prezentuje wysoką  kulturę słowa, a jego postawa jest nacechowana życzliwością w stosunku do wszystkich pracowników szkoły i rówieśników.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własnej inicjatywy podejmuje się różnorodnych prac i zadań i wywiązuje się z nich rzetelnie (np. wykonanie gazetki, udział w uroczystościach szkolnych, pełnienie funkcji, pomoc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koleżeńska w nauce, pomoc niepełnosprawnym itp.).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pojmuje i wzorowo realizuje ideę integracji.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reaguje na dostrzeżone objawy zła, szanuje godność osobistą własną i innych osób, szanuje pracę swoją i innych, a także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mienie publiczne i własność prywatną, chętnie pomaga kolegom zarówno w nauce, jak i w innych sprawach życiowych, wykazuje dużą aktywność w działaniach na rzecz klasy i  szkoły.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przestrzega zasad bezpieczeństwa i prawidłowo reaguje na występujące zagrożenia (zgłasza niebezpieczeństwa, przestrzega innych).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21"/>
        </w:tabs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stwierdza się u ucznia żadnych nałogów czy uzależnień; swoją postawą zachęca innych do naśladowania.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zapisów zawartych w Statucie Szkoły dotyczących ubioru, obuwia zamiennego, zakazu korzystania z telefonów komórkowych.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otrzymać ocenę wzorową uczeń musi spełnić co najmniej osiem z wyżej wymienionych warunków i nie przekroczyć ilości 3 uwag negatywnych (nie dotyczy wulgarnego  i agresywnego zachowania oraz przemocy wobec  innych).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DOBRE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świadomie dąży do kształtowania pozytywnych cech osobowości, osiągając na tej drodze bardzo dobre wyniki.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Osiąga bardzo dobre wyniki w nauce w stosunku do swoich możliwości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wkładu pracy.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Otrzymał nie więcej niż 5 uwag negatywnych w dzienniku oraz maksymalnie ma 6 spóźnień usprawiedliwionych.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Aktywnie uczestniczy w zajęciach szkolnych, uzyskując wysoki poziom wiedzy w zakresie podstawy programowej  poszczególnych przedmiotów.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honor i tradycje szkoły, uczestnicząc w  uroczystościach szkolnych.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taktowny, życzliwie usposobiony, a w rozmowach stara się o zachowanie kultury słowa, umie dyskutować.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Zwykle dotrzymuje ustalonych terminów, wykonuje powierzone mu pracę i zadania, czasami podejmuje zobowiązania, z których się solidnie wywiązuje.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"/>
        </w:tabs>
        <w:spacing w:after="0" w:before="0" w:line="240" w:lineRule="auto"/>
        <w:ind w:left="8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pojmuje ideę integracji, realizując ją w codziennym życiu.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  <w:tab w:val="right" w:leader="none" w:pos="10103"/>
        </w:tabs>
        <w:spacing w:after="0" w:before="0" w:line="240" w:lineRule="auto"/>
        <w:ind w:left="8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Zwykle    postępuje   uczciwie,   reaguje na   dostrzeżone  przejawy  zła,   stara się  nie  uchybiać  godności  własnej  i  innych  osób;  szanuje  własną  i  cudzą pracę, mienie  publiczne  i  prywatne,   nie uchyla się od pomocy rówieśnikom w nauce,  angażuje się w pracę na rzecz zespołu.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 zasad bhp i prawidłowo reaguje na występujące zagrożenia.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wolny od  wszelkich nałogów i uzależnień.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higienę osobistą i estetyczny wygląd.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zapisów zawartych w Statucie Szkoły dotyczących ubioru, obuwia zamiennego, zakazu korzystania z telefonów komórkowych.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otrzymać bardzo dobrą ocenę z zachowania, jeżeli spełnia co najmniej osiem z wymienionych warunków i nie ma przekroczonej ilości 5 uwag negatywnych (nie dotyczy wulgarnego  i agresywnego zachowania oraz przemocy wobec  innych).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świadomie, choć nie zawsze konsekwentnie, dąży do kształtowania pozytywnych cech swojego charakteru i intelektu, osiąga na tej drodze wymierne sukcesy, a porażki potrafi analizować i wyciągać wnioski do działań naprawczych. W pełni zasługuje na miano "dobrego ucznia".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Osiąga wysokie wyniki w nauce w stosunku do swoich możliwości,  ale nie wykorzystuje ich w pełni.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Zdarzają mu się spóźnienia na lekcje (nie więcej niż 7 w okresie) oraz uwagi negatywne w dzienniku (nie więcej niż 7).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4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czas samokształceniem w wybranym kierunku, co niekoniecznie musi prowadzić do spektakularnych sukcesów.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4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Chętnie uczestniczy w uroczystościach szkolnych.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4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Uzupełnia wiedzę zdobywaną podczas lekcji samodzielną, systematyczną pracą, a drobne niepowodzenia i trudności w nauce szybko pokonuje (poprawia złe  stopnie).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Zwykle jest taktowny, życzliwie usposobiony do kolegów i pracowników szkoły, stosuje formy grzecznościowe.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rozumie ideę integracji.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zdarzy mu się złe zachowanie (np. rozmowa podczas lekcji), upominany szybko się dyscyplinuje i stara się nie popełniać tego samego błędu.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Strój i wygląd zewnętrzny nie budzą zastrzeżeń. Dopuszczalny jest 1 wpis o niestosownym wyglądzie lub stroju.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Postępuje uczciwie, szanuje własną i cudzą pracę, mienie publiczne i prywatne, nie uchyla się. od pomocy koleżeńskiej, choć nie zawsze  podejmuje ją z własnej inicjatywy, angażuje się w pracę na rzecz zespołu zazwyczaj gdy jest do tego wyznaczony.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bezpieczeństwa, jego zachowanie nie powoduje zagrożenia bezpieczeństwa własnego i innych osób, a jeśli sporadycznie zdarzy mu się zlekceważyć obowiązujące zasady i normy bhp prawidłowo reaguje  na zwróconą mu uwagę i stara się drugi raz nie popełniać tego samego błędu.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wolny od jakichkolwiek nałogów i uzależnień, nie zawsze ma odwagę na zdecydowane potępienie negatywnych przykładów.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zapisów zawartych w Statucie Szkoły dotyczących ubioru, obuwia zamiennego, zakazu korzystania z telefonów komórkowych.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otrzymać dobrą ocenę z zachowania, jeżeli spełnia co najmniej osiem z wymienionych warunków i nie ma przekroczonej liczby uwag negatywnych.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 dąży do kształtowania pozytywnych cech swojego charakteru i intelektu. Jest minimalistą, stosunkowo łatwo ulega negatywnym wpływom. Zdarzają mu się przewinienia, ale upomniany pokazuje rzeczywistą skruchę i podejmuje działania naprawcze. Jego postawa jest tolerowana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337"/>
        </w:tabs>
        <w:spacing w:after="0" w:before="0" w:line="240" w:lineRule="auto"/>
        <w:ind w:left="142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stosunku do swoich możliwości i innych uwarunkowań uczeń osiąga przeciętne wyniki w nauce.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nie więcej niż 7 nieusprawiedliwionych nieobecności oraz 9 spóźnień; a także wpisano mu najwyżej 9 negatywnych uwag w dzienniku.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Mało aktywnie uczestniczy w zajęciach szkolnych, satysfakcjonuje go uzyskiwanie przeciętnych wyników w nauce .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Zachęcony uczestniczy w uroczystościach szkolnych. 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powodu niesystematycznej nauki i barku pilności zdarzają mu się oceny niedostateczne, ale odpowiednio zmotywowany podejmuje pracę.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Bywa nietaktowny, hałaśliwy, zdarzają mu się przypadki</w:t>
        <w:tab/>
        <w:t xml:space="preserve">niezdyscyplinowania, nie zawsze potrafi zapanować nad swoimi  emocjami i słownictwem.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Zaktywizowany przez wychowawcę włącza się w pracę na rzecz integracji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6"/>
        </w:tabs>
        <w:spacing w:after="0" w:before="96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Czasami trzeba mu przypominać o potrzebie dbałości o higienę i odpowiedni strój.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144"/>
        </w:tabs>
        <w:spacing w:after="0" w:before="105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Rzadko podejmuje dobrowolne zobowiązania, ale na ogół dobrze się z nich wywiązuje.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wykazuje szczególnej aktywności społecznej.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postępować uczciwie w stosunkach i relacjach międzyludzkich, lecz nie zawsze reaguje na przejawy zła.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życiu klasowym przyjmuje postawę biernego uczestnika. 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Nie wykazuje szczególnej dbałości o mienie publiczne.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Czasami trzeba zwracać mu uwagę, że jego postępowanie może spowodować zagrożenie jego bezpieczeństwa lub innych osób, niekiedy lekceważy on takie zagrożenia, ale reaguje na zwracanie uwagi.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stwierdzono u ucznia żadnych nałogów czy uzależnień.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zapisów zawartych w Statucie Szkoły dotyczących ubioru, obuwia zamiennego, zakazu korzystania z telefonów komórkowych.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otrzymuje ocenę poprawną, jeżeli cztery z w/w opisów dotyczy jego zachowania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NIEODPOWIEDNIE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nie wykazuje ambicji w dążeniu do kształtowania pozytywnych cech swojego charakteru i intelektu. Łatwo ulega negatywnym wpływom, a czasem sam wywiera zły wpływ na innych. Gdy zdarzają mu się przewinienia, nie okazuje rzeczywistej skruchy i nie podejmuje działań naprawczych. Jego postawa nie jest tolerowana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"/>
        </w:tabs>
        <w:spacing w:after="0" w:before="0" w:line="240" w:lineRule="auto"/>
        <w:ind w:left="7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pracuje na miarę swoich możliwości, często nie przygotowuje się do lekcji, niechętnie przezwycięża trudności w nauce lub w ogóle nie jest zainteresowany uzyskiwaniem lepszych ocen.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brak pilności, sumienności, systematyczności, lekceważy szkolne obowiązki.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Niechętnie uczestniczy w uroczystościach szkolnych.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Opuszcza lekcje bez usprawiedliwienia i spóźnia się (nie więcej niż 20 godzin nieusprawiedliwionych i 20 spóźnień) .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Nawet zachęcany przez wychowawcę nie podejmuje działań na rzecz integracji.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Często jest nietaktowny, używa wulgaryzmów, jest agresywny, nie stara się nawet o zachowanie grzecznościowych, kulturalnych form w prowadzeniu rozmowy, dyskusji, relacji koleżeńskich, lekceważąco odnosi się do pracowników szkoły i kolegów.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"/>
          <w:tab w:val="left" w:leader="none" w:pos="638"/>
          <w:tab w:val="right" w:leader="none" w:pos="9192"/>
        </w:tabs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Trzeba mu często przypominać o potrzebie dbałości o higienę i odpowiedni strój.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"/>
          <w:tab w:val="left" w:leader="none" w:pos="638"/>
          <w:tab w:val="right" w:leader="none" w:pos="9192"/>
        </w:tabs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Często  wykazuje postawę aspołeczną, nie ma wszystkich  przyborów szkolnych, nie odrabia zadań domowych.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szanuje pracowników szkoły, mienia publicznego lub prywatnego.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reaguje na ewidentne przykłady zła i nie stara się naprawić wyrządzonej szkody czy przykrości.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Stroni od życia klasy (rzadko bierze udział w imprezach klasowych, wycieczkach, wspólnych przedsięwzięciach).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Często lekceważy niebezpieczeństwo i rzadko reaguje na zwracane mu uwagi, nie zmienia swojej postawy.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Łatwo ulega jakimkolwiek uzależnieniom, narażając na uszczerbek nie tylko własne zdrowie, ale i dobre imię szkoły.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przestrzega zapisów zawartych w Statucie Szkoły dotyczących ubioru, obuwia zamiennego, zakazu korzystania z telefonów komórkowych.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otrzymuje ocenę nieodpowiednią, jeżeli pięć z w/w opisów dotyczy jego zachowania.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NAGANNE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Uczeń wykazuje negatywne cechy swojego zachowania. Ma zły wpływ na rówieśników, nie przestrzega norm współżycia społecznego. Jego postawa nie jest tolerowana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lekceważący stosunek do nauki i nie jest zainteresowany uzyskiwaniem pozytywnych ocen. Zwykle niestosownie ubrany, nie dba o higienę i nie reaguje na zwracane uwagi.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uczestniczy w uroczystościach szkolnych.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Opuszcza lekcje bez usprawiedliwienia, nagminnie się spóźnia, wagaruje.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podejmuje działań na rzecz integracji, wykazuje lekceważącą postawę wobec niepełnosprawnych. Odmawia jakichkolwiek działań na rzecz innych osób lub zespołu.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nietaktowny, używa wulgarnych słów, nie stosuje form grzecznościowych, wykazuje brak kultury w dyskusji, jest agresywny w stosunku do rówieśników, lekceważąco odnosi się do pracowników szkoły .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aspołeczną postawę, nie dotrzymuje ustalonych terminów, nie  przyjmuje pomocy kolegów, bagatelizuje obowiązki ucznia dotyczące podstawowych zasad.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bierze udziału w imprezach klasowych, wycieczkach, wspólnych przedsięwzięciach.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Postępowanie ucznia jest sprzeczne z zasadą uczciwości, nie szanuje godności własnej i innych ludzi.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Lekceważy  i stwarza niebezpieczeństwo dla siebie i innych,  nie zmienia swojej postawy mimo zwracanych mu uwag, jest niezdyscyplinowany.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Daje zły przykład rówieśnikom. Ulega nałogom i zachęca rówieśników do naśladowania, stwarzając zagrożenie dla własnego zdrowia i innych osób. Niszczy sprzęt szkolny, nie szanuje prywatnego mienia kolegów.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Wchodzi w konflikt z prawem (kradzież, chuligaństwo, wandalizm i</w:t>
        <w:tab/>
        <w:t xml:space="preserve">rozbój). Naraża dobre imię szkoły.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Stosuje, posiada i rozprowadza na terenie szkoły używki: papierosy, e-papierosy, narkotyki, alkohol, dopalacze.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Wobec powyższego zapisu proponowałbym brzmienie: Stosuje, posiada, rozprowadza, zachęca do stosowania w formie słownej lub niewerbalnej na terenie szkoły (poprzez symbole na odzieży, plecaku lub torbie, emblematy, grafiki, akcesoria służące przyjmowaniu substancji psychoaktywnych) substancje psychoaktywne pochodzenia sztucznego lub naturalnego.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Wnosi na teren szkoły substancje niebezpieczne lub przedmioty mogące zagrażać zdrowiu i bezpieczeństwu ucznia lub innych osób (w szczególności trucizny, substancje żrące, noże, maczety, pałki gumowe, drewniane, tonfy, pałki teleskopowe lub inne przedmioty niebezpieczne o charakterze broni siecznej, kłującej lub obuchowej, kastety w formie pełnej lub szczątkowej, kubotany, paralizatory, ręczne miotacze gazu obezwładniającego lub paraliżującego)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Ogląda, udostępnia lub zachęca do oglądania treści pornograficznych lub innych treści nieodpowiednich do wieku ucznia.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Należy do grup destrukcyjnych światopoglądowo, propaguje te grupy wśród uczniów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Propaguje w jakiejkolwiek formie nienawiść, przemoc, rasizm, satanizm, faszyzm (w sposób bezpośredni – słowny lub poprzez odniesienie do stroju, symboliki, specyficznych zachowań destrukcyjnych)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przestrzega zapisów zawartych w Statucie Szkoły dotyczących ubioru, obuwia zamiennego, zakazu korzystania z telefonów komórkowych, obowiązków ucznia.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5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Zatwierdzenia dokumentu dokonuje Rada Pedagogiczna poprzez głosowanie, po zasięgnięciu opinii Rady Rodziców.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Uchwała z dnia 18.10.2017 r.</w:t>
      </w:r>
    </w:p>
    <w:p w:rsidR="00000000" w:rsidDel="00000000" w:rsidP="00000000" w:rsidRDefault="00000000" w:rsidRPr="00000000" w14:paraId="0000035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</w:t>
      </w:r>
    </w:p>
    <w:p w:rsidR="00000000" w:rsidDel="00000000" w:rsidP="00000000" w:rsidRDefault="00000000" w:rsidRPr="00000000" w14:paraId="000003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Wprowadzono zmiany uchwałą Rady Pedagogicznej z dnia ….. 08. 2020 r.</w:t>
      </w:r>
    </w:p>
    <w:p w:rsidR="00000000" w:rsidDel="00000000" w:rsidP="00000000" w:rsidRDefault="00000000" w:rsidRPr="00000000" w14:paraId="0000035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</w:t>
        <w:tab/>
        <w:tab/>
        <w:tab/>
        <w:t xml:space="preserve">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Jakub Patuła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Courier New"/>
  <w:font w:name="wofBarter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>
        <w:b w:val="1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8"/>
      <w:numFmt w:val="decimal"/>
      <w:lvlText w:val="%1."/>
      <w:lvlJc w:val="left"/>
      <w:pPr>
        <w:ind w:left="644" w:hanging="359.99999999999994"/>
      </w:pPr>
      <w:rPr>
        <w:rFonts w:ascii="Times New Roman" w:cs="Times New Roman" w:eastAsia="Times New Roman" w:hAnsi="Times New Roman"/>
        <w:b w:val="1"/>
        <w:sz w:val="28"/>
        <w:szCs w:val="28"/>
        <w:vertAlign w:val="baseline"/>
      </w:rPr>
    </w:lvl>
    <w:lvl w:ilvl="1">
      <w:start w:val="1"/>
      <w:numFmt w:val="bullet"/>
      <w:lvlText w:val="●"/>
      <w:lvlJc w:val="left"/>
      <w:pPr>
        <w:ind w:left="730" w:hanging="360"/>
      </w:pPr>
      <w:rPr>
        <w:rFonts w:ascii="Noto Sans Symbols" w:cs="Noto Sans Symbols" w:eastAsia="Noto Sans Symbols" w:hAnsi="Noto Sans Symbols"/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vertAlign w:val="baseli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644" w:hanging="359.99999999999994"/>
      </w:pPr>
      <w:rPr>
        <w:b w:val="0"/>
        <w:i w:val="0"/>
        <w:vertAlign w:val="baseline"/>
      </w:rPr>
    </w:lvl>
    <w:lvl w:ilvl="1">
      <w:start w:val="1"/>
      <w:numFmt w:val="decimal"/>
      <w:lvlText w:val="%2."/>
      <w:lvlJc w:val="left"/>
      <w:pPr>
        <w:ind w:left="644" w:hanging="359.9999999999999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07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−"/>
      <w:lvlJc w:val="left"/>
      <w:pPr>
        <w:ind w:left="734" w:hanging="359.9999999999999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109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−"/>
      <w:lvlJc w:val="left"/>
      <w:pPr>
        <w:ind w:left="465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0"/>
      <w:numFmt w:val="lowerLetter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lvl w:ilvl="0">
      <w:start w:val="1"/>
      <w:numFmt w:val="bullet"/>
      <w:lvlText w:val="−"/>
      <w:lvlJc w:val="left"/>
      <w:pPr>
        <w:ind w:left="735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⮚"/>
      <w:lvlJc w:val="left"/>
      <w:pPr>
        <w:ind w:left="2320" w:hanging="34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0"/>
      <w:numFmt w:val="lowerLetter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−"/>
      <w:lvlJc w:val="left"/>
      <w:pPr>
        <w:ind w:left="900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bullet"/>
      <w:lvlText w:val="−"/>
      <w:lvlJc w:val="left"/>
      <w:pPr>
        <w:ind w:left="465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−"/>
      <w:lvlJc w:val="left"/>
      <w:pPr>
        <w:ind w:left="435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bullet"/>
      <w:lvlText w:val="−"/>
      <w:lvlJc w:val="left"/>
      <w:pPr>
        <w:ind w:left="734" w:hanging="359.9999999999999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3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5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9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1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5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lvl w:ilvl="0">
      <w:start w:val="1"/>
      <w:numFmt w:val="bullet"/>
      <w:lvlText w:val="−"/>
      <w:lvlJc w:val="left"/>
      <w:pPr>
        <w:ind w:left="734" w:hanging="359.9999999999999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10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50" w:hanging="180"/>
      </w:pPr>
      <w:rPr>
        <w:vertAlign w:val="baseline"/>
      </w:rPr>
    </w:lvl>
  </w:abstractNum>
  <w:abstractNum w:abstractNumId="30">
    <w:lvl w:ilvl="0">
      <w:start w:val="1"/>
      <w:numFmt w:val="bullet"/>
      <w:lvlText w:val="−"/>
      <w:lvlJc w:val="left"/>
      <w:pPr>
        <w:ind w:left="465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107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vertAlign w:val="baseline"/>
      </w:rPr>
    </w:lvl>
  </w:abstractNum>
  <w:abstractNum w:abstractNumId="32">
    <w:lvl w:ilvl="0">
      <w:start w:val="1"/>
      <w:numFmt w:val="bullet"/>
      <w:lvlText w:val="−"/>
      <w:lvlJc w:val="left"/>
      <w:pPr>
        <w:ind w:left="900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5">
    <w:lvl w:ilvl="0">
      <w:start w:val="1"/>
      <w:numFmt w:val="bullet"/>
      <w:lvlText w:val="−"/>
      <w:lvlJc w:val="left"/>
      <w:pPr>
        <w:ind w:left="885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7">
    <w:lvl w:ilvl="0">
      <w:start w:val="1"/>
      <w:numFmt w:val="bullet"/>
      <w:lvlText w:val="−"/>
      <w:lvlJc w:val="left"/>
      <w:pPr>
        <w:ind w:left="734" w:hanging="359.99999999999994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bullet"/>
      <w:lvlText w:val="●"/>
      <w:lvlJc w:val="left"/>
      <w:pPr>
        <w:ind w:left="107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9">
    <w:lvl w:ilvl="0">
      <w:start w:val="1"/>
      <w:numFmt w:val="bullet"/>
      <w:lvlText w:val="−"/>
      <w:lvlJc w:val="left"/>
      <w:pPr>
        <w:ind w:left="930" w:hanging="360"/>
      </w:pPr>
      <w:rPr>
        <w:rFonts w:ascii="Noto Sans Symbols" w:cs="Noto Sans Symbols" w:eastAsia="Noto Sans Symbols" w:hAnsi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0">
    <w:lvl w:ilvl="0">
      <w:start w:val="1"/>
      <w:numFmt w:val="bullet"/>
      <w:lvlText w:val="−"/>
      <w:lvlJc w:val="left"/>
      <w:pPr>
        <w:ind w:left="346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7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3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1">
    <w:lvl w:ilvl="0">
      <w:start w:val="1"/>
      <w:numFmt w:val="bullet"/>
      <w:lvlText w:val="●"/>
      <w:lvlJc w:val="left"/>
      <w:pPr>
        <w:ind w:left="109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5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,Standardowy1">
    <w:name w:val="Normalny,Standardowy1"/>
    <w:next w:val="Normalny,Standardowy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,Standardowy1"/>
    <w:next w:val="Normalny,Standardowy1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wofBarter" w:eastAsia="Times New Roman" w:hAnsi="wofBarter"/>
      <w:b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pl-PL" w:val="und"/>
    </w:rPr>
  </w:style>
  <w:style w:type="paragraph" w:styleId="Nagłówek2">
    <w:name w:val="Nagłówek 2"/>
    <w:basedOn w:val="Normalny,Standardowy1"/>
    <w:next w:val="Normalny,Standardowy1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und"/>
    </w:rPr>
  </w:style>
  <w:style w:type="paragraph" w:styleId="Nagłówek3">
    <w:name w:val="Nagłówek 3"/>
    <w:basedOn w:val="Normalny,Standardowy1"/>
    <w:next w:val="Normalny,Standardowy1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wofBarter" w:cs="Times New Roman" w:eastAsia="Times New Roman" w:hAnsi="wofBarter"/>
      <w:b w:val="1"/>
      <w:w w:val="100"/>
      <w:position w:val="-1"/>
      <w:sz w:val="36"/>
      <w:szCs w:val="24"/>
      <w:effect w:val="none"/>
      <w:vertAlign w:val="baseline"/>
      <w:cs w:val="0"/>
      <w:em w:val="none"/>
      <w:lang w:eastAsia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pl-PL"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podstawowy2">
    <w:name w:val="Tekst podstawowy 2"/>
    <w:basedOn w:val="Normalny,Standardowy1"/>
    <w:next w:val="Tekstpodstawowy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rFonts w:ascii="Times New Roman" w:cs="Times New Roman" w:eastAsia="Times New Roman" w:hAnsi="Times New Roman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Tekstpodstawowywcięty2">
    <w:name w:val="Tekst podstawowy wcięty 2"/>
    <w:basedOn w:val="Normalny,Standardowy1"/>
    <w:next w:val="Tekstpodstawowywcięty2"/>
    <w:autoRedefine w:val="0"/>
    <w:hidden w:val="0"/>
    <w:qFormat w:val="0"/>
    <w:pPr>
      <w:suppressAutoHyphens w:val="1"/>
      <w:spacing w:line="1" w:lineRule="atLeast"/>
      <w:ind w:left="36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Tekstpodstawowywcięty2Znak">
    <w:name w:val="Tekst podstawowy wcięty 2 Znak"/>
    <w:next w:val="Tekstpodstawowywcięty2Znak"/>
    <w:autoRedefine w:val="0"/>
    <w:hidden w:val="0"/>
    <w:qFormat w:val="0"/>
    <w:rPr>
      <w:rFonts w:ascii="Times New Roman" w:cs="Times New Roman" w:eastAsia="Times New Roman" w:hAnsi="Times New Roman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Tekstpodstawowy3">
    <w:name w:val="Tekst podstawowy 3"/>
    <w:basedOn w:val="Normalny,Standardowy1"/>
    <w:next w:val="Tekstpodstawowy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rFonts w:ascii="Times New Roman" w:cs="Times New Roman" w:eastAsia="Times New Roman" w:hAnsi="Times New Roman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Normalny(Web)">
    <w:name w:val="Normalny (Web)"/>
    <w:basedOn w:val="Normalny,Standardowy1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Akapitzlistą">
    <w:name w:val="Akapit z listą"/>
    <w:basedOn w:val="Normalny,Standardowy1"/>
    <w:next w:val="Akapitzlistą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,Standardowy1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,Standardowy1"/>
    <w:next w:val="Tekstpodstawowy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yl">
    <w:name w:val="Styl"/>
    <w:next w:val="Sty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przypisukońcowego">
    <w:name w:val="Tekst przypisu końcowego"/>
    <w:basedOn w:val="Normalny,Standardowy1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prawo.vulcan.edu.pl/przegdok.asp?qdatprz=11-09-2017&amp;qplikid=1#P1A6" TargetMode="External"/><Relationship Id="rId11" Type="http://schemas.openxmlformats.org/officeDocument/2006/relationships/hyperlink" Target="http://www.prawo.vulcan.edu.pl/przegdok.asp?qdatprz=11-09-2017&amp;qplikid=4186#P4186A52" TargetMode="External"/><Relationship Id="rId22" Type="http://schemas.openxmlformats.org/officeDocument/2006/relationships/hyperlink" Target="http://www.prawo.vulcan.edu.pl/przegdok.asp?qdatprz=11-09-2017&amp;qplikid=1#P1A6" TargetMode="External"/><Relationship Id="rId10" Type="http://schemas.openxmlformats.org/officeDocument/2006/relationships/hyperlink" Target="http://www.prawo.vulcan.edu.pl/przegdok.asp?qdatprz=11-09-2017&amp;qplikid=1#P1A6" TargetMode="External"/><Relationship Id="rId21" Type="http://schemas.openxmlformats.org/officeDocument/2006/relationships/hyperlink" Target="http://www.prawo.vulcan.edu.pl/przegdok.asp?qdatprz=11-09-2017&amp;qplikid=1#P1A6" TargetMode="External"/><Relationship Id="rId13" Type="http://schemas.openxmlformats.org/officeDocument/2006/relationships/hyperlink" Target="http://www.prawo.vulcan.edu.pl/przegdok.asp?qdatprz=11-09-2017&amp;qplikid=1#P1A6" TargetMode="External"/><Relationship Id="rId12" Type="http://schemas.openxmlformats.org/officeDocument/2006/relationships/hyperlink" Target="http://www.prawo.vulcan.edu.pl/przegdok.asp?qdatprz=11-09-2017&amp;qplikid=1#P1A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awo.vulcan.edu.pl/przegdok.asp?qdatprz=11-09-2017&amp;qplikid=1#P1A6" TargetMode="External"/><Relationship Id="rId15" Type="http://schemas.openxmlformats.org/officeDocument/2006/relationships/hyperlink" Target="http://www.prawo.vulcan.edu.pl/przegdok.asp?qdatprz=11-09-2017&amp;qplikid=1#P1A6" TargetMode="External"/><Relationship Id="rId14" Type="http://schemas.openxmlformats.org/officeDocument/2006/relationships/hyperlink" Target="http://www.prawo.vulcan.edu.pl/przegdok.asp?qdatprz=11-09-2017&amp;qplikid=1#P1A6" TargetMode="External"/><Relationship Id="rId17" Type="http://schemas.openxmlformats.org/officeDocument/2006/relationships/hyperlink" Target="http://www.prawo.vulcan.edu.pl/przegdok.asp?qdatprz=11-09-2017&amp;qplikid=1#P1A6" TargetMode="External"/><Relationship Id="rId16" Type="http://schemas.openxmlformats.org/officeDocument/2006/relationships/hyperlink" Target="http://www.prawo.vulcan.edu.pl/przegdok.asp?qdatprz=11-09-2017&amp;qplikid=1#P1A6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prawo.vulcan.edu.pl/przegdok.asp?qdatprz=11-09-2017&amp;qplikid=1#P1A6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prawo.vulcan.edu.pl/przegdok.asp?qdatprz=11-09-2017&amp;qplikid=1#P1A6" TargetMode="External"/><Relationship Id="rId7" Type="http://schemas.openxmlformats.org/officeDocument/2006/relationships/hyperlink" Target="https://isap.sejm.gov.pl/isap.nsf/DocDetails.xsp?id=WDU20190000373" TargetMode="External"/><Relationship Id="rId8" Type="http://schemas.openxmlformats.org/officeDocument/2006/relationships/hyperlink" Target="http://www.prawo.vulcan.edu.pl/przegdok.asp?qdatprz=11-09-2017&amp;qplikid=1#P1A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Vd0HH9TlehUfqg2YTtu25CASA==">CgMxLjAyDmguZTd0aG5lNmh1ZTRkMghoLmdqZGd4czIJaC4zMGowemxsMgppZC4xZm9iOXRlOAByITFWX3pMdEhhUlJsRUNud1Rlck9KWENMRnB5bXRLTjA5Uw==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2018-01-11T08:54:00Z</dcterms:created>
  <dc:creator>DELL</dc:creator>
</cp:coreProperties>
</file>